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3C758D">
      <w:pPr>
        <w:spacing w:before="101" w:line="226" w:lineRule="auto"/>
        <w:ind w:left="1768"/>
        <w:outlineLvl w:val="0"/>
        <w:rPr>
          <w:rFonts w:hint="eastAsia" w:ascii="黑体" w:hAnsi="黑体" w:eastAsia="黑体" w:cs="黑体"/>
          <w:sz w:val="31"/>
          <w:szCs w:val="31"/>
          <w:lang w:eastAsia="zh-CN"/>
        </w:rPr>
      </w:pPr>
      <w:r>
        <w:rPr>
          <w:rFonts w:hint="eastAsia" w:ascii="黑体" w:hAnsi="黑体" w:eastAsia="黑体" w:cs="黑体"/>
          <w:spacing w:val="10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承德医学院</w:t>
      </w:r>
      <w:bookmarkStart w:id="0" w:name="OLE_LINK4"/>
      <w:r>
        <w:rPr>
          <w:rFonts w:hint="eastAsia" w:ascii="黑体" w:hAnsi="黑体" w:eastAsia="黑体" w:cs="黑体"/>
          <w:spacing w:val="10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*****</w:t>
      </w:r>
      <w:bookmarkStart w:id="1" w:name="OLE_LINK2"/>
      <w:r>
        <w:rPr>
          <w:rFonts w:ascii="黑体" w:hAnsi="黑体" w:eastAsia="黑体" w:cs="黑体"/>
          <w:spacing w:val="10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微专业</w:t>
      </w:r>
      <w:bookmarkEnd w:id="0"/>
      <w:r>
        <w:rPr>
          <w:rFonts w:ascii="黑体" w:hAnsi="黑体" w:eastAsia="黑体" w:cs="黑体"/>
          <w:spacing w:val="10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培养方案</w:t>
      </w:r>
      <w:r>
        <w:rPr>
          <w:rFonts w:hint="eastAsia" w:ascii="黑体" w:hAnsi="黑体" w:eastAsia="黑体" w:cs="黑体"/>
          <w:spacing w:val="10"/>
          <w:sz w:val="31"/>
          <w:szCs w:val="31"/>
          <w:lang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（</w:t>
      </w:r>
      <w:r>
        <w:rPr>
          <w:rFonts w:hint="eastAsia" w:ascii="黑体" w:hAnsi="黑体" w:eastAsia="黑体" w:cs="黑体"/>
          <w:spacing w:val="10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模板</w:t>
      </w:r>
      <w:r>
        <w:rPr>
          <w:rFonts w:hint="eastAsia" w:ascii="黑体" w:hAnsi="黑体" w:eastAsia="黑体" w:cs="黑体"/>
          <w:spacing w:val="10"/>
          <w:sz w:val="31"/>
          <w:szCs w:val="31"/>
          <w:lang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）</w:t>
      </w:r>
    </w:p>
    <w:p w14:paraId="6E5DDE10">
      <w:pPr>
        <w:spacing w:line="278" w:lineRule="auto"/>
        <w:rPr>
          <w:rFonts w:ascii="Arial"/>
          <w:sz w:val="21"/>
        </w:rPr>
      </w:pPr>
    </w:p>
    <w:bookmarkEnd w:id="1"/>
    <w:p w14:paraId="3FA0DA9B">
      <w:pPr>
        <w:spacing w:line="278" w:lineRule="auto"/>
        <w:rPr>
          <w:rFonts w:ascii="Arial"/>
          <w:sz w:val="21"/>
        </w:rPr>
      </w:pPr>
    </w:p>
    <w:p w14:paraId="1493D14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after="0" w:afterLines="50" w:line="360" w:lineRule="auto"/>
        <w:textAlignment w:val="baseline"/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一、专业简介</w:t>
      </w:r>
    </w:p>
    <w:p w14:paraId="5A0A7DD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4" w:firstLineChars="200"/>
        <w:textAlignment w:val="baseline"/>
        <w:rPr>
          <w:rFonts w:hint="default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bookmarkStart w:id="2" w:name="OLE_LINK1"/>
      <w:r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本微专业</w:t>
      </w:r>
      <w:r>
        <w:rPr>
          <w:rFonts w:hint="default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……</w:t>
      </w:r>
    </w:p>
    <w:p w14:paraId="579BE02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4" w:firstLineChars="200"/>
        <w:textAlignment w:val="baseline"/>
        <w:rPr>
          <w:rFonts w:hint="default" w:ascii="宋体" w:hAnsi="宋体" w:eastAsia="宋体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  <w:t>（宋体，小四字号，1.5倍行距）；</w:t>
      </w:r>
    </w:p>
    <w:bookmarkEnd w:id="2"/>
    <w:p w14:paraId="3663F14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after="0" w:afterLines="50" w:line="360" w:lineRule="auto"/>
        <w:textAlignment w:val="baseline"/>
        <w:rPr>
          <w:rFonts w:hint="eastAsia" w:ascii="黑体" w:hAnsi="黑体" w:eastAsia="黑体" w:cs="黑体"/>
          <w:b/>
          <w:bCs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二、</w:t>
      </w:r>
      <w:r>
        <w:rPr>
          <w:rFonts w:hint="eastAsia" w:ascii="黑体" w:hAnsi="黑体" w:eastAsia="黑体" w:cs="黑体"/>
          <w:b/>
          <w:bCs/>
          <w:sz w:val="28"/>
          <w:szCs w:val="28"/>
        </w:rPr>
        <w:t>培养目标</w:t>
      </w:r>
    </w:p>
    <w:p w14:paraId="08C119E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4" w:firstLineChars="200"/>
        <w:textAlignment w:val="baseline"/>
        <w:rPr>
          <w:rFonts w:hint="default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本微专业培养具有</w:t>
      </w:r>
      <w:r>
        <w:rPr>
          <w:rFonts w:hint="default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……</w:t>
      </w:r>
    </w:p>
    <w:p w14:paraId="5065901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4" w:firstLineChars="200"/>
        <w:textAlignment w:val="baseline"/>
        <w:rPr>
          <w:rFonts w:hint="default" w:ascii="宋体" w:hAnsi="宋体" w:eastAsia="宋体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  <w:t>（宋体，小四字号，1.5倍行距）；</w:t>
      </w:r>
    </w:p>
    <w:p w14:paraId="5D40DD9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6" w:firstLineChars="200"/>
        <w:textAlignment w:val="baseline"/>
        <w:rPr>
          <w:rFonts w:hint="default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培养目标1：******；</w:t>
      </w:r>
    </w:p>
    <w:p w14:paraId="620780B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6" w:firstLineChars="200"/>
        <w:textAlignment w:val="baseline"/>
        <w:rPr>
          <w:rFonts w:hint="default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培养目标2：******；</w:t>
      </w:r>
    </w:p>
    <w:p w14:paraId="76DF45FA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6" w:firstLineChars="200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培养目标3：******；</w:t>
      </w:r>
    </w:p>
    <w:p w14:paraId="6A5F120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4" w:firstLineChars="200"/>
        <w:textAlignment w:val="baseline"/>
        <w:rPr>
          <w:rFonts w:hint="default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default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……</w:t>
      </w:r>
    </w:p>
    <w:p w14:paraId="60F817B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" w:after="0" w:afterLines="50" w:line="360" w:lineRule="auto"/>
        <w:ind w:left="0"/>
        <w:textAlignment w:val="baseline"/>
        <w:rPr>
          <w:rFonts w:ascii="黑体" w:hAnsi="黑体" w:eastAsia="黑体" w:cs="黑体"/>
          <w:spacing w:val="-2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三、结业要求</w:t>
      </w:r>
      <w:r>
        <w:rPr>
          <w:rFonts w:hint="eastAsia" w:ascii="宋体" w:hAnsi="宋体" w:eastAsia="宋体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  <w:t>（注：结业要求相应内容各微专业根据特点自行确定学生应获得的知识、能力和素质目标等要求内容）</w:t>
      </w:r>
    </w:p>
    <w:p w14:paraId="7C1FAE0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6" w:firstLineChars="200"/>
        <w:textAlignment w:val="baseline"/>
        <w:rPr>
          <w:rFonts w:hint="default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（1）</w:t>
      </w:r>
      <w:r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******</w:t>
      </w:r>
    </w:p>
    <w:p w14:paraId="4011828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6" w:firstLineChars="200"/>
        <w:textAlignment w:val="baseline"/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（2）</w:t>
      </w:r>
      <w:r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******</w:t>
      </w:r>
    </w:p>
    <w:p w14:paraId="5009D04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6" w:firstLineChars="200"/>
        <w:textAlignment w:val="baseline"/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（3）</w:t>
      </w:r>
      <w:r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******</w:t>
      </w:r>
    </w:p>
    <w:p w14:paraId="33ECB41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4" w:firstLineChars="200"/>
        <w:textAlignment w:val="baseline"/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（4）</w:t>
      </w:r>
      <w:r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******</w:t>
      </w:r>
    </w:p>
    <w:p w14:paraId="6A1604C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4" w:firstLineChars="200"/>
        <w:textAlignment w:val="baseline"/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default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……</w:t>
      </w:r>
      <w:r>
        <w:rPr>
          <w:rFonts w:hint="eastAsia" w:ascii="宋体" w:hAnsi="宋体" w:eastAsia="宋体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  <w:t>（宋体，小四字号，1.5倍行距）；</w:t>
      </w:r>
    </w:p>
    <w:p w14:paraId="586D8D2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" w:after="0" w:afterLines="50" w:line="240" w:lineRule="auto"/>
        <w:ind w:left="0"/>
        <w:jc w:val="center"/>
        <w:textAlignment w:val="baseline"/>
        <w:rPr>
          <w:rFonts w:hint="eastAsia" w:ascii="宋体" w:hAnsi="宋体" w:eastAsia="宋体" w:cs="宋体"/>
          <w:b/>
          <w:bCs/>
          <w:sz w:val="24"/>
          <w:szCs w:val="24"/>
        </w:rPr>
      </w:pPr>
      <w:bookmarkStart w:id="3" w:name="OLE_LINK3"/>
      <w:r>
        <w:rPr>
          <w:rFonts w:hint="eastAsia" w:ascii="宋体" w:hAnsi="宋体" w:eastAsia="宋体" w:cs="宋体"/>
          <w:b/>
          <w:bCs/>
          <w:spacing w:val="-3"/>
          <w:sz w:val="24"/>
          <w:szCs w:val="24"/>
        </w:rPr>
        <w:t>表</w:t>
      </w:r>
      <w:r>
        <w:rPr>
          <w:rFonts w:hint="eastAsia" w:ascii="宋体" w:hAnsi="宋体" w:eastAsia="宋体" w:cs="宋体"/>
          <w:b/>
          <w:bCs/>
          <w:spacing w:val="-38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b/>
          <w:bCs/>
          <w:spacing w:val="-3"/>
          <w:sz w:val="24"/>
          <w:szCs w:val="24"/>
        </w:rPr>
        <w:t>1</w:t>
      </w:r>
      <w:r>
        <w:rPr>
          <w:rFonts w:hint="eastAsia" w:ascii="宋体" w:hAnsi="宋体" w:eastAsia="宋体" w:cs="宋体"/>
          <w:b/>
          <w:bCs/>
          <w:spacing w:val="8"/>
          <w:sz w:val="24"/>
          <w:szCs w:val="24"/>
        </w:rPr>
        <w:t xml:space="preserve">    </w:t>
      </w:r>
      <w:r>
        <w:rPr>
          <w:rFonts w:hint="eastAsia" w:ascii="宋体" w:hAnsi="宋体" w:eastAsia="宋体" w:cs="宋体"/>
          <w:b/>
          <w:bCs/>
          <w:spacing w:val="-3"/>
          <w:sz w:val="24"/>
          <w:szCs w:val="24"/>
        </w:rPr>
        <w:t>结业要求与培养目标对应关系</w:t>
      </w:r>
    </w:p>
    <w:bookmarkEnd w:id="3"/>
    <w:tbl>
      <w:tblPr>
        <w:tblStyle w:val="7"/>
        <w:tblW w:w="7684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683"/>
        <w:gridCol w:w="1248"/>
        <w:gridCol w:w="1248"/>
        <w:gridCol w:w="1248"/>
        <w:gridCol w:w="1257"/>
      </w:tblGrid>
      <w:tr w14:paraId="3CB49DB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9" w:hRule="atLeast"/>
          <w:jc w:val="center"/>
        </w:trPr>
        <w:tc>
          <w:tcPr>
            <w:tcW w:w="2683" w:type="dxa"/>
            <w:tcBorders>
              <w:tl2br w:val="single" w:color="000000" w:sz="4" w:space="0"/>
            </w:tcBorders>
            <w:vAlign w:val="top"/>
          </w:tcPr>
          <w:p w14:paraId="7D20E815">
            <w:pPr>
              <w:pStyle w:val="8"/>
              <w:spacing w:before="176" w:line="228" w:lineRule="auto"/>
              <w:ind w:left="1486"/>
            </w:pPr>
            <w:r>
              <w:rPr>
                <w:spacing w:val="8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培养目标</w:t>
            </w:r>
          </w:p>
          <w:p w14:paraId="3C521573">
            <w:pPr>
              <w:pStyle w:val="8"/>
              <w:spacing w:before="192" w:line="229" w:lineRule="auto"/>
              <w:ind w:left="119"/>
            </w:pPr>
            <w:r>
              <w:rPr>
                <w:spacing w:val="7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结业要求</w:t>
            </w:r>
          </w:p>
        </w:tc>
        <w:tc>
          <w:tcPr>
            <w:tcW w:w="1248" w:type="dxa"/>
            <w:vAlign w:val="top"/>
          </w:tcPr>
          <w:p w14:paraId="66BCA424">
            <w:pPr>
              <w:spacing w:line="328" w:lineRule="auto"/>
              <w:rPr>
                <w:rFonts w:ascii="Arial"/>
                <w:sz w:val="21"/>
              </w:rPr>
            </w:pPr>
          </w:p>
          <w:p w14:paraId="13F8CCD3">
            <w:pPr>
              <w:pStyle w:val="8"/>
              <w:spacing w:before="65" w:line="228" w:lineRule="auto"/>
              <w:ind w:left="380"/>
            </w:pPr>
            <w:r>
              <w:rPr>
                <w:spacing w:val="-1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目标</w:t>
            </w:r>
            <w:r>
              <w:rPr>
                <w:spacing w:val="-23"/>
              </w:rPr>
              <w:t xml:space="preserve"> </w:t>
            </w:r>
            <w:r>
              <w:rPr>
                <w:spacing w:val="-1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</w:p>
        </w:tc>
        <w:tc>
          <w:tcPr>
            <w:tcW w:w="1248" w:type="dxa"/>
            <w:vAlign w:val="top"/>
          </w:tcPr>
          <w:p w14:paraId="79356C83">
            <w:pPr>
              <w:spacing w:line="328" w:lineRule="auto"/>
              <w:rPr>
                <w:rFonts w:ascii="Arial"/>
                <w:sz w:val="21"/>
              </w:rPr>
            </w:pPr>
          </w:p>
          <w:p w14:paraId="5A739998">
            <w:pPr>
              <w:pStyle w:val="8"/>
              <w:spacing w:before="65" w:line="228" w:lineRule="auto"/>
              <w:ind w:left="380"/>
            </w:pPr>
            <w:r>
              <w:rPr>
                <w:spacing w:val="-1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目标</w:t>
            </w:r>
            <w:r>
              <w:rPr>
                <w:spacing w:val="-34"/>
              </w:rPr>
              <w:t xml:space="preserve"> </w:t>
            </w:r>
            <w:r>
              <w:rPr>
                <w:spacing w:val="-1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</w:t>
            </w:r>
          </w:p>
        </w:tc>
        <w:tc>
          <w:tcPr>
            <w:tcW w:w="1248" w:type="dxa"/>
            <w:vAlign w:val="top"/>
          </w:tcPr>
          <w:p w14:paraId="06806844">
            <w:pPr>
              <w:spacing w:line="328" w:lineRule="auto"/>
              <w:rPr>
                <w:rFonts w:ascii="Arial"/>
                <w:sz w:val="21"/>
              </w:rPr>
            </w:pPr>
          </w:p>
          <w:p w14:paraId="6DF8CC5B">
            <w:pPr>
              <w:pStyle w:val="8"/>
              <w:spacing w:before="65" w:line="228" w:lineRule="auto"/>
              <w:ind w:left="380"/>
            </w:pPr>
            <w:r>
              <w:rPr>
                <w:spacing w:val="-1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目标</w:t>
            </w:r>
            <w:r>
              <w:rPr>
                <w:spacing w:val="-32"/>
              </w:rPr>
              <w:t xml:space="preserve"> </w:t>
            </w:r>
            <w:r>
              <w:rPr>
                <w:spacing w:val="-1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</w:p>
        </w:tc>
        <w:tc>
          <w:tcPr>
            <w:tcW w:w="1257" w:type="dxa"/>
            <w:vAlign w:val="top"/>
          </w:tcPr>
          <w:p w14:paraId="4C22B200">
            <w:pPr>
              <w:spacing w:line="328" w:lineRule="auto"/>
              <w:rPr>
                <w:rFonts w:ascii="Arial"/>
                <w:sz w:val="21"/>
              </w:rPr>
            </w:pPr>
          </w:p>
          <w:p w14:paraId="713DA4EE">
            <w:pPr>
              <w:pStyle w:val="8"/>
              <w:spacing w:before="65" w:line="228" w:lineRule="auto"/>
              <w:ind w:left="385"/>
            </w:pPr>
            <w:r>
              <w:rPr>
                <w:spacing w:val="-1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目标</w:t>
            </w:r>
            <w:r>
              <w:rPr>
                <w:spacing w:val="-39"/>
              </w:rPr>
              <w:t xml:space="preserve"> </w:t>
            </w:r>
            <w:r>
              <w:rPr>
                <w:spacing w:val="-10"/>
                <w14:textOutline w14:w="3795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</w:tc>
      </w:tr>
      <w:tr w14:paraId="5107625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  <w:jc w:val="center"/>
        </w:trPr>
        <w:tc>
          <w:tcPr>
            <w:tcW w:w="2683" w:type="dxa"/>
            <w:vAlign w:val="top"/>
          </w:tcPr>
          <w:p w14:paraId="085630AD">
            <w:pPr>
              <w:pStyle w:val="8"/>
              <w:spacing w:before="101" w:line="228" w:lineRule="auto"/>
              <w:ind w:left="125"/>
              <w:rPr>
                <w:rFonts w:hint="default" w:eastAsia="宋体"/>
                <w:lang w:val="en-US" w:eastAsia="zh-CN"/>
              </w:rPr>
            </w:pPr>
            <w:r>
              <w:rPr>
                <w:spacing w:val="6"/>
              </w:rPr>
              <w:t>（1）</w:t>
            </w:r>
            <w:r>
              <w:rPr>
                <w:rFonts w:hint="eastAsia"/>
                <w:spacing w:val="6"/>
                <w:lang w:val="en-US" w:eastAsia="zh-CN"/>
              </w:rPr>
              <w:t>****</w:t>
            </w:r>
          </w:p>
        </w:tc>
        <w:tc>
          <w:tcPr>
            <w:tcW w:w="1248" w:type="dxa"/>
            <w:vAlign w:val="top"/>
          </w:tcPr>
          <w:p w14:paraId="3FC32908">
            <w:pPr>
              <w:pStyle w:val="8"/>
              <w:spacing w:before="136" w:line="187" w:lineRule="auto"/>
              <w:ind w:left="571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  <w:t>H</w:t>
            </w:r>
          </w:p>
        </w:tc>
        <w:tc>
          <w:tcPr>
            <w:tcW w:w="1248" w:type="dxa"/>
            <w:vAlign w:val="top"/>
          </w:tcPr>
          <w:p w14:paraId="01240DF6">
            <w:pPr>
              <w:pStyle w:val="8"/>
              <w:spacing w:before="136" w:line="187" w:lineRule="auto"/>
              <w:ind w:left="571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248" w:type="dxa"/>
            <w:vAlign w:val="top"/>
          </w:tcPr>
          <w:p w14:paraId="2D9E03D6">
            <w:pPr>
              <w:pStyle w:val="8"/>
              <w:spacing w:before="136" w:line="187" w:lineRule="auto"/>
              <w:ind w:left="571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257" w:type="dxa"/>
            <w:vAlign w:val="top"/>
          </w:tcPr>
          <w:p w14:paraId="3305549C">
            <w:pPr>
              <w:pStyle w:val="8"/>
              <w:spacing w:before="136" w:line="187" w:lineRule="auto"/>
              <w:ind w:left="571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</w:tr>
      <w:tr w14:paraId="13E44B5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  <w:jc w:val="center"/>
        </w:trPr>
        <w:tc>
          <w:tcPr>
            <w:tcW w:w="2683" w:type="dxa"/>
            <w:vAlign w:val="top"/>
          </w:tcPr>
          <w:p w14:paraId="42299370">
            <w:pPr>
              <w:pStyle w:val="8"/>
              <w:spacing w:before="113" w:line="228" w:lineRule="auto"/>
              <w:ind w:left="125"/>
              <w:rPr>
                <w:rFonts w:hint="default" w:eastAsia="宋体"/>
                <w:lang w:val="en-US" w:eastAsia="zh-CN"/>
              </w:rPr>
            </w:pPr>
            <w:r>
              <w:t>（2）</w:t>
            </w:r>
            <w:r>
              <w:rPr>
                <w:rFonts w:hint="eastAsia"/>
                <w:lang w:val="en-US" w:eastAsia="zh-CN"/>
              </w:rPr>
              <w:t>****</w:t>
            </w:r>
          </w:p>
        </w:tc>
        <w:tc>
          <w:tcPr>
            <w:tcW w:w="1248" w:type="dxa"/>
            <w:vAlign w:val="top"/>
          </w:tcPr>
          <w:p w14:paraId="095A29C3">
            <w:pP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248" w:type="dxa"/>
            <w:vAlign w:val="top"/>
          </w:tcPr>
          <w:p w14:paraId="07631D7A">
            <w:pPr>
              <w:pStyle w:val="8"/>
              <w:spacing w:before="147" w:line="187" w:lineRule="auto"/>
              <w:ind w:left="573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  <w:t>H</w:t>
            </w:r>
          </w:p>
        </w:tc>
        <w:tc>
          <w:tcPr>
            <w:tcW w:w="1248" w:type="dxa"/>
            <w:vAlign w:val="top"/>
          </w:tcPr>
          <w:p w14:paraId="341AC0B8">
            <w:pP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257" w:type="dxa"/>
            <w:vAlign w:val="top"/>
          </w:tcPr>
          <w:p w14:paraId="63EE6F76">
            <w:pP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</w:tr>
      <w:tr w14:paraId="5D920C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  <w:jc w:val="center"/>
        </w:trPr>
        <w:tc>
          <w:tcPr>
            <w:tcW w:w="2683" w:type="dxa"/>
            <w:vAlign w:val="top"/>
          </w:tcPr>
          <w:p w14:paraId="6BFD94C6">
            <w:pPr>
              <w:pStyle w:val="8"/>
              <w:spacing w:before="115" w:line="228" w:lineRule="auto"/>
              <w:ind w:left="125"/>
              <w:rPr>
                <w:rFonts w:hint="default" w:eastAsia="宋体"/>
                <w:lang w:val="en-US" w:eastAsia="zh-CN"/>
              </w:rPr>
            </w:pPr>
            <w:r>
              <w:rPr>
                <w:spacing w:val="7"/>
              </w:rPr>
              <w:t>（3）</w:t>
            </w:r>
            <w:r>
              <w:rPr>
                <w:rFonts w:hint="eastAsia"/>
                <w:spacing w:val="7"/>
                <w:lang w:val="en-US" w:eastAsia="zh-CN"/>
              </w:rPr>
              <w:t>****</w:t>
            </w:r>
          </w:p>
        </w:tc>
        <w:tc>
          <w:tcPr>
            <w:tcW w:w="1248" w:type="dxa"/>
            <w:vAlign w:val="top"/>
          </w:tcPr>
          <w:p w14:paraId="42F75FD0">
            <w:pPr>
              <w:pStyle w:val="8"/>
              <w:spacing w:before="136" w:line="187" w:lineRule="auto"/>
              <w:ind w:left="571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248" w:type="dxa"/>
            <w:vAlign w:val="top"/>
          </w:tcPr>
          <w:p w14:paraId="5C9483DE">
            <w:pPr>
              <w:pStyle w:val="8"/>
              <w:spacing w:before="136" w:line="187" w:lineRule="auto"/>
              <w:ind w:left="571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248" w:type="dxa"/>
            <w:vAlign w:val="top"/>
          </w:tcPr>
          <w:p w14:paraId="2F6E8271">
            <w:pPr>
              <w:pStyle w:val="8"/>
              <w:spacing w:before="136" w:line="187" w:lineRule="auto"/>
              <w:ind w:left="571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  <w:t>H</w:t>
            </w:r>
          </w:p>
        </w:tc>
        <w:tc>
          <w:tcPr>
            <w:tcW w:w="1257" w:type="dxa"/>
            <w:vAlign w:val="top"/>
          </w:tcPr>
          <w:p w14:paraId="48F71B5F">
            <w:pPr>
              <w:pStyle w:val="8"/>
              <w:spacing w:before="136" w:line="187" w:lineRule="auto"/>
              <w:ind w:left="571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</w:tr>
      <w:tr w14:paraId="6F4DD13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1" w:hRule="atLeast"/>
          <w:jc w:val="center"/>
        </w:trPr>
        <w:tc>
          <w:tcPr>
            <w:tcW w:w="2683" w:type="dxa"/>
            <w:vAlign w:val="top"/>
          </w:tcPr>
          <w:p w14:paraId="3C6C757A">
            <w:pPr>
              <w:pStyle w:val="8"/>
              <w:spacing w:before="115" w:line="228" w:lineRule="auto"/>
              <w:ind w:left="125"/>
              <w:rPr>
                <w:rFonts w:hint="default" w:eastAsia="宋体"/>
                <w:lang w:val="en-US" w:eastAsia="zh-CN"/>
              </w:rPr>
            </w:pPr>
            <w:r>
              <w:rPr>
                <w:spacing w:val="7"/>
              </w:rPr>
              <w:t>（</w:t>
            </w:r>
            <w:r>
              <w:rPr>
                <w:rFonts w:hint="eastAsia"/>
                <w:spacing w:val="7"/>
                <w:lang w:val="en-US" w:eastAsia="zh-CN"/>
              </w:rPr>
              <w:t>4</w:t>
            </w:r>
            <w:r>
              <w:rPr>
                <w:spacing w:val="7"/>
              </w:rPr>
              <w:t>）</w:t>
            </w:r>
            <w:r>
              <w:rPr>
                <w:rFonts w:hint="eastAsia"/>
                <w:spacing w:val="7"/>
                <w:lang w:val="en-US" w:eastAsia="zh-CN"/>
              </w:rPr>
              <w:t>****</w:t>
            </w:r>
          </w:p>
        </w:tc>
        <w:tc>
          <w:tcPr>
            <w:tcW w:w="1248" w:type="dxa"/>
            <w:vAlign w:val="top"/>
          </w:tcPr>
          <w:p w14:paraId="73BDCAF8">
            <w:pP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248" w:type="dxa"/>
            <w:vAlign w:val="top"/>
          </w:tcPr>
          <w:p w14:paraId="0BECC176">
            <w:pPr>
              <w:pStyle w:val="8"/>
              <w:spacing w:before="151" w:line="187" w:lineRule="auto"/>
              <w:ind w:left="573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248" w:type="dxa"/>
            <w:vAlign w:val="center"/>
          </w:tcPr>
          <w:p w14:paraId="1C790AC2">
            <w:pPr>
              <w:jc w:val="center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</w:p>
        </w:tc>
        <w:tc>
          <w:tcPr>
            <w:tcW w:w="1257" w:type="dxa"/>
            <w:vAlign w:val="center"/>
          </w:tcPr>
          <w:p w14:paraId="3D2FC6A9">
            <w:pPr>
              <w:jc w:val="center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</w:pPr>
            <w:r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0"/>
                <w:szCs w:val="20"/>
                <w:lang w:val="en-US" w:eastAsia="en-US" w:bidi="ar-SA"/>
              </w:rPr>
              <w:t>H</w:t>
            </w:r>
          </w:p>
        </w:tc>
      </w:tr>
      <w:tr w14:paraId="69395EC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6" w:hRule="atLeast"/>
          <w:jc w:val="center"/>
        </w:trPr>
        <w:tc>
          <w:tcPr>
            <w:tcW w:w="2683" w:type="dxa"/>
            <w:vAlign w:val="center"/>
          </w:tcPr>
          <w:p w14:paraId="7C541D42">
            <w:pPr>
              <w:spacing w:before="189" w:line="222" w:lineRule="auto"/>
              <w:ind w:left="480"/>
              <w:jc w:val="left"/>
              <w:rPr>
                <w:spacing w:val="6"/>
              </w:rPr>
            </w:pPr>
            <w:bookmarkStart w:id="4" w:name="OLE_LINK5"/>
            <w:r>
              <w:rPr>
                <w:rFonts w:hint="default" w:ascii="Arial" w:hAnsi="Arial" w:eastAsia="宋体" w:cs="Arial"/>
                <w:b/>
                <w:bCs/>
                <w:snapToGrid w:val="0"/>
                <w:color w:val="000000"/>
                <w:spacing w:val="-4"/>
                <w:kern w:val="0"/>
                <w:sz w:val="24"/>
                <w:szCs w:val="24"/>
                <w:lang w:val="en-US" w:eastAsia="zh-CN" w:bidi="ar-SA"/>
              </w:rPr>
              <w:t>……</w:t>
            </w:r>
            <w:bookmarkEnd w:id="4"/>
          </w:p>
        </w:tc>
        <w:tc>
          <w:tcPr>
            <w:tcW w:w="1248" w:type="dxa"/>
            <w:vAlign w:val="top"/>
          </w:tcPr>
          <w:p w14:paraId="60E9E23E"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 w14:paraId="4758DB2A">
            <w:pPr>
              <w:rPr>
                <w:rFonts w:ascii="Arial"/>
                <w:sz w:val="21"/>
              </w:rPr>
            </w:pPr>
          </w:p>
        </w:tc>
        <w:tc>
          <w:tcPr>
            <w:tcW w:w="1248" w:type="dxa"/>
            <w:vAlign w:val="top"/>
          </w:tcPr>
          <w:p w14:paraId="19A5F87F">
            <w:pPr>
              <w:rPr>
                <w:rFonts w:ascii="Arial"/>
                <w:sz w:val="21"/>
              </w:rPr>
            </w:pPr>
          </w:p>
        </w:tc>
        <w:tc>
          <w:tcPr>
            <w:tcW w:w="1257" w:type="dxa"/>
            <w:vAlign w:val="top"/>
          </w:tcPr>
          <w:p w14:paraId="6676099E">
            <w:pPr>
              <w:pStyle w:val="8"/>
              <w:spacing w:before="153" w:line="187" w:lineRule="auto"/>
              <w:ind w:left="575"/>
              <w:rPr>
                <w:spacing w:val="1"/>
              </w:rPr>
            </w:pPr>
          </w:p>
        </w:tc>
      </w:tr>
    </w:tbl>
    <w:p w14:paraId="789C9024">
      <w:pPr>
        <w:pStyle w:val="2"/>
        <w:spacing w:before="31" w:line="228" w:lineRule="auto"/>
        <w:ind w:left="473"/>
        <w:rPr>
          <w:sz w:val="20"/>
          <w:szCs w:val="20"/>
        </w:rPr>
      </w:pPr>
      <w:r>
        <w:rPr>
          <w:spacing w:val="8"/>
          <w:sz w:val="20"/>
          <w:szCs w:val="20"/>
        </w:rPr>
        <w:t>注：H：高支撑度，M：中支撑度，L：低支撑度。</w:t>
      </w:r>
    </w:p>
    <w:p w14:paraId="130A158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after="0" w:afterLines="50" w:line="360" w:lineRule="auto"/>
        <w:textAlignment w:val="baseline"/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四、修读年限</w:t>
      </w:r>
    </w:p>
    <w:p w14:paraId="628ED1E7">
      <w:pPr>
        <w:pStyle w:val="2"/>
        <w:spacing w:before="202" w:line="468" w:lineRule="exact"/>
        <w:ind w:right="31"/>
        <w:jc w:val="center"/>
      </w:pPr>
      <w:r>
        <w:rPr>
          <w:spacing w:val="-5"/>
          <w:position w:val="17"/>
        </w:rPr>
        <w:t>本微专业基本学制为</w:t>
      </w:r>
      <w:r>
        <w:rPr>
          <w:rFonts w:hint="eastAsia"/>
          <w:spacing w:val="-33"/>
          <w:position w:val="17"/>
          <w:lang w:val="en-US" w:eastAsia="zh-CN"/>
        </w:rPr>
        <w:t>2</w:t>
      </w:r>
      <w:r>
        <w:rPr>
          <w:spacing w:val="-5"/>
          <w:position w:val="17"/>
        </w:rPr>
        <w:t>年，学生</w:t>
      </w:r>
      <w:r>
        <w:rPr>
          <w:rFonts w:hint="eastAsia"/>
          <w:spacing w:val="-5"/>
          <w:position w:val="17"/>
          <w:lang w:val="en-US" w:eastAsia="zh-CN"/>
        </w:rPr>
        <w:t>必须</w:t>
      </w:r>
      <w:r>
        <w:rPr>
          <w:spacing w:val="-5"/>
          <w:position w:val="17"/>
        </w:rPr>
        <w:t>在</w:t>
      </w:r>
      <w:r>
        <w:rPr>
          <w:rFonts w:hint="eastAsia"/>
          <w:spacing w:val="-5"/>
          <w:position w:val="17"/>
          <w:lang w:val="en-US" w:eastAsia="zh-CN"/>
        </w:rPr>
        <w:t>2</w:t>
      </w:r>
      <w:r>
        <w:rPr>
          <w:spacing w:val="-5"/>
          <w:position w:val="17"/>
        </w:rPr>
        <w:t>年内修完规定课程</w:t>
      </w:r>
      <w:r>
        <w:rPr>
          <w:rFonts w:hint="eastAsia"/>
          <w:spacing w:val="-5"/>
          <w:position w:val="17"/>
          <w:lang w:val="en-US" w:eastAsia="zh-CN"/>
        </w:rPr>
        <w:t>并</w:t>
      </w:r>
      <w:r>
        <w:rPr>
          <w:spacing w:val="-6"/>
          <w:position w:val="17"/>
        </w:rPr>
        <w:t>修满规定学</w:t>
      </w:r>
    </w:p>
    <w:p w14:paraId="4B3C345F">
      <w:pPr>
        <w:pStyle w:val="2"/>
        <w:spacing w:line="220" w:lineRule="auto"/>
        <w:ind w:left="32"/>
      </w:pPr>
      <w:r>
        <w:rPr>
          <w:spacing w:val="-7"/>
        </w:rPr>
        <w:t>分。</w:t>
      </w:r>
    </w:p>
    <w:p w14:paraId="41AB180E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after="0" w:afterLines="50" w:line="360" w:lineRule="auto"/>
        <w:textAlignment w:val="baseline"/>
        <w:rPr>
          <w:rFonts w:hint="eastAsia" w:ascii="宋体" w:hAnsi="宋体" w:eastAsia="宋体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</w:pPr>
      <w:r>
        <w:rPr>
          <w:rFonts w:hint="eastAsia" w:ascii="黑体" w:hAnsi="黑体" w:eastAsia="黑体" w:cs="黑体"/>
          <w:b/>
          <w:bCs/>
          <w:snapToGrid w:val="0"/>
          <w:color w:val="000000"/>
          <w:kern w:val="0"/>
          <w:sz w:val="28"/>
          <w:szCs w:val="28"/>
          <w:lang w:val="en-US" w:eastAsia="zh-CN" w:bidi="ar-SA"/>
        </w:rPr>
        <w:t>五、课程设置</w:t>
      </w:r>
      <w:r>
        <w:rPr>
          <w:rFonts w:hint="eastAsia" w:ascii="宋体" w:hAnsi="宋体" w:eastAsia="宋体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  <w:t>（注：微专业</w:t>
      </w:r>
      <w:r>
        <w:rPr>
          <w:rFonts w:hint="eastAsia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  <w:t>开课</w:t>
      </w:r>
      <w:r>
        <w:rPr>
          <w:rFonts w:hint="eastAsia" w:ascii="宋体" w:hAnsi="宋体" w:eastAsia="宋体" w:cs="宋体"/>
          <w:snapToGrid w:val="0"/>
          <w:color w:val="FF0000"/>
          <w:spacing w:val="-4"/>
          <w:kern w:val="0"/>
          <w:sz w:val="24"/>
          <w:szCs w:val="24"/>
          <w:lang w:val="en-US" w:eastAsia="zh-CN" w:bidi="ar-SA"/>
        </w:rPr>
        <w:t>自每年秋季学期开始）</w:t>
      </w:r>
    </w:p>
    <w:p w14:paraId="51829DA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0" w:after="0" w:afterLines="50" w:line="240" w:lineRule="auto"/>
        <w:ind w:left="0"/>
        <w:jc w:val="center"/>
        <w:textAlignment w:val="baseline"/>
        <w:rPr>
          <w:rFonts w:ascii="黑体" w:hAnsi="黑体" w:eastAsia="黑体" w:cs="黑体"/>
          <w:spacing w:val="-4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b/>
          <w:bCs/>
          <w:spacing w:val="-3"/>
          <w:sz w:val="24"/>
          <w:szCs w:val="24"/>
        </w:rPr>
        <w:t>表</w:t>
      </w:r>
      <w:r>
        <w:rPr>
          <w:rFonts w:hint="eastAsia" w:ascii="宋体" w:hAnsi="宋体" w:eastAsia="宋体" w:cs="宋体"/>
          <w:b/>
          <w:bCs/>
          <w:spacing w:val="-38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b/>
          <w:bCs/>
          <w:spacing w:val="-3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b/>
          <w:bCs/>
          <w:spacing w:val="8"/>
          <w:sz w:val="24"/>
          <w:szCs w:val="24"/>
        </w:rPr>
        <w:t xml:space="preserve">    </w:t>
      </w:r>
      <w:r>
        <w:rPr>
          <w:rFonts w:hint="eastAsia" w:ascii="宋体" w:hAnsi="宋体" w:eastAsia="宋体" w:cs="宋体"/>
          <w:b/>
          <w:bCs/>
          <w:spacing w:val="8"/>
          <w:sz w:val="24"/>
          <w:szCs w:val="24"/>
          <w:lang w:val="en-US" w:eastAsia="zh-CN"/>
        </w:rPr>
        <w:t>*****</w:t>
      </w:r>
      <w:r>
        <w:rPr>
          <w:rFonts w:hint="eastAsia" w:ascii="宋体" w:hAnsi="宋体" w:eastAsia="宋体" w:cs="宋体"/>
          <w:b/>
          <w:bCs/>
          <w:spacing w:val="8"/>
          <w:sz w:val="24"/>
          <w:szCs w:val="24"/>
        </w:rPr>
        <w:t>微专业</w:t>
      </w:r>
      <w:r>
        <w:rPr>
          <w:rFonts w:hint="eastAsia" w:ascii="宋体" w:hAnsi="宋体" w:eastAsia="宋体" w:cs="宋体"/>
          <w:b/>
          <w:bCs/>
          <w:spacing w:val="8"/>
          <w:sz w:val="24"/>
          <w:szCs w:val="24"/>
          <w:lang w:val="en-US" w:eastAsia="zh-CN"/>
        </w:rPr>
        <w:t>教学进程表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72"/>
        <w:gridCol w:w="912"/>
        <w:gridCol w:w="899"/>
        <w:gridCol w:w="884"/>
        <w:gridCol w:w="869"/>
        <w:gridCol w:w="1110"/>
      </w:tblGrid>
      <w:tr w14:paraId="0A4D9F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2772" w:type="dxa"/>
            <w:vMerge w:val="restart"/>
            <w:vAlign w:val="center"/>
          </w:tcPr>
          <w:p w14:paraId="2C94B55B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课程名称</w:t>
            </w:r>
          </w:p>
        </w:tc>
        <w:tc>
          <w:tcPr>
            <w:tcW w:w="912" w:type="dxa"/>
            <w:vMerge w:val="restart"/>
            <w:vAlign w:val="center"/>
          </w:tcPr>
          <w:p w14:paraId="2A56E8BF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学分</w:t>
            </w:r>
          </w:p>
        </w:tc>
        <w:tc>
          <w:tcPr>
            <w:tcW w:w="2652" w:type="dxa"/>
            <w:gridSpan w:val="3"/>
            <w:vAlign w:val="center"/>
          </w:tcPr>
          <w:p w14:paraId="560C69EB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学时分配</w:t>
            </w:r>
          </w:p>
        </w:tc>
        <w:tc>
          <w:tcPr>
            <w:tcW w:w="1110" w:type="dxa"/>
            <w:vMerge w:val="restart"/>
            <w:vAlign w:val="center"/>
          </w:tcPr>
          <w:p w14:paraId="4A9F9981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开课学期</w:t>
            </w:r>
          </w:p>
        </w:tc>
      </w:tr>
      <w:tr w14:paraId="2AE62E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2772" w:type="dxa"/>
            <w:vMerge w:val="continue"/>
            <w:vAlign w:val="center"/>
          </w:tcPr>
          <w:p w14:paraId="3BA03FBF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</w:p>
        </w:tc>
        <w:tc>
          <w:tcPr>
            <w:tcW w:w="912" w:type="dxa"/>
            <w:vMerge w:val="continue"/>
            <w:vAlign w:val="center"/>
          </w:tcPr>
          <w:p w14:paraId="6E4FA98E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</w:pPr>
          </w:p>
        </w:tc>
        <w:tc>
          <w:tcPr>
            <w:tcW w:w="899" w:type="dxa"/>
            <w:vAlign w:val="center"/>
          </w:tcPr>
          <w:p w14:paraId="42D1C93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0" w:lineRule="exact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总学时</w:t>
            </w:r>
          </w:p>
        </w:tc>
        <w:tc>
          <w:tcPr>
            <w:tcW w:w="884" w:type="dxa"/>
            <w:vAlign w:val="center"/>
          </w:tcPr>
          <w:p w14:paraId="610BDF5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0" w:lineRule="exact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理论</w:t>
            </w:r>
          </w:p>
          <w:p w14:paraId="38E4ACCC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0" w:lineRule="exact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学时</w:t>
            </w:r>
          </w:p>
        </w:tc>
        <w:tc>
          <w:tcPr>
            <w:tcW w:w="869" w:type="dxa"/>
            <w:vAlign w:val="center"/>
          </w:tcPr>
          <w:p w14:paraId="4B13562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0" w:lineRule="exact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  <w:t>实践</w:t>
            </w:r>
          </w:p>
          <w:p w14:paraId="14D47D1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60" w:lineRule="exact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0"/>
                <w:szCs w:val="20"/>
                <w:lang w:val="en-US" w:eastAsia="zh-CN"/>
              </w:rPr>
              <w:t>学时</w:t>
            </w:r>
          </w:p>
        </w:tc>
        <w:tc>
          <w:tcPr>
            <w:tcW w:w="1110" w:type="dxa"/>
            <w:vMerge w:val="continue"/>
            <w:vAlign w:val="center"/>
          </w:tcPr>
          <w:p w14:paraId="3F088002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</w:rPr>
            </w:pPr>
          </w:p>
        </w:tc>
      </w:tr>
      <w:tr w14:paraId="58C5E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  <w:jc w:val="center"/>
        </w:trPr>
        <w:tc>
          <w:tcPr>
            <w:tcW w:w="2772" w:type="dxa"/>
            <w:vAlign w:val="center"/>
          </w:tcPr>
          <w:p w14:paraId="053D16D9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912" w:type="dxa"/>
            <w:vAlign w:val="center"/>
          </w:tcPr>
          <w:p w14:paraId="3DDD9561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99" w:type="dxa"/>
            <w:vAlign w:val="center"/>
          </w:tcPr>
          <w:p w14:paraId="36126C17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84" w:type="dxa"/>
            <w:vAlign w:val="center"/>
          </w:tcPr>
          <w:p w14:paraId="31F7E3A5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69" w:type="dxa"/>
            <w:vAlign w:val="center"/>
          </w:tcPr>
          <w:p w14:paraId="439A16F5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1110" w:type="dxa"/>
            <w:vAlign w:val="center"/>
          </w:tcPr>
          <w:p w14:paraId="2E2BAB07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</w:tr>
      <w:tr w14:paraId="47C35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  <w:jc w:val="center"/>
        </w:trPr>
        <w:tc>
          <w:tcPr>
            <w:tcW w:w="2772" w:type="dxa"/>
            <w:vAlign w:val="center"/>
          </w:tcPr>
          <w:p w14:paraId="101CAFB0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912" w:type="dxa"/>
            <w:vAlign w:val="center"/>
          </w:tcPr>
          <w:p w14:paraId="113E1E3B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99" w:type="dxa"/>
            <w:vAlign w:val="center"/>
          </w:tcPr>
          <w:p w14:paraId="4A65BD4E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84" w:type="dxa"/>
            <w:vAlign w:val="center"/>
          </w:tcPr>
          <w:p w14:paraId="52624CF1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69" w:type="dxa"/>
            <w:vAlign w:val="center"/>
          </w:tcPr>
          <w:p w14:paraId="09D85979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1110" w:type="dxa"/>
            <w:vAlign w:val="center"/>
          </w:tcPr>
          <w:p w14:paraId="30EE6CB7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</w:tr>
      <w:tr w14:paraId="426BA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  <w:jc w:val="center"/>
        </w:trPr>
        <w:tc>
          <w:tcPr>
            <w:tcW w:w="2772" w:type="dxa"/>
            <w:vAlign w:val="center"/>
          </w:tcPr>
          <w:p w14:paraId="1C8637C2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912" w:type="dxa"/>
            <w:vAlign w:val="center"/>
          </w:tcPr>
          <w:p w14:paraId="4E101515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99" w:type="dxa"/>
            <w:vAlign w:val="center"/>
          </w:tcPr>
          <w:p w14:paraId="42B0DC2C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84" w:type="dxa"/>
            <w:vAlign w:val="center"/>
          </w:tcPr>
          <w:p w14:paraId="63D5C7C6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69" w:type="dxa"/>
            <w:vAlign w:val="center"/>
          </w:tcPr>
          <w:p w14:paraId="2C4551AC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1110" w:type="dxa"/>
            <w:vAlign w:val="center"/>
          </w:tcPr>
          <w:p w14:paraId="06DEE5F2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</w:tr>
      <w:tr w14:paraId="50729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  <w:jc w:val="center"/>
        </w:trPr>
        <w:tc>
          <w:tcPr>
            <w:tcW w:w="2772" w:type="dxa"/>
            <w:vAlign w:val="center"/>
          </w:tcPr>
          <w:p w14:paraId="281D54A5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912" w:type="dxa"/>
            <w:vAlign w:val="center"/>
          </w:tcPr>
          <w:p w14:paraId="5C23AFE8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99" w:type="dxa"/>
            <w:vAlign w:val="center"/>
          </w:tcPr>
          <w:p w14:paraId="643EE7B1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84" w:type="dxa"/>
            <w:vAlign w:val="center"/>
          </w:tcPr>
          <w:p w14:paraId="7BD2360F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69" w:type="dxa"/>
            <w:vAlign w:val="center"/>
          </w:tcPr>
          <w:p w14:paraId="7E63B93F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1110" w:type="dxa"/>
            <w:vAlign w:val="center"/>
          </w:tcPr>
          <w:p w14:paraId="4A997ECD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</w:tr>
      <w:tr w14:paraId="5AEF6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  <w:jc w:val="center"/>
        </w:trPr>
        <w:tc>
          <w:tcPr>
            <w:tcW w:w="2772" w:type="dxa"/>
            <w:vAlign w:val="center"/>
          </w:tcPr>
          <w:p w14:paraId="64E79BFD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  <w:r>
              <w:rPr>
                <w:rFonts w:hint="default" w:ascii="Arial" w:hAnsi="Arial" w:eastAsia="宋体" w:cs="Arial"/>
                <w:b/>
                <w:bCs/>
                <w:snapToGrid w:val="0"/>
                <w:color w:val="000000"/>
                <w:spacing w:val="-4"/>
                <w:kern w:val="0"/>
                <w:sz w:val="24"/>
                <w:szCs w:val="24"/>
                <w:lang w:val="en-US" w:eastAsia="zh-CN" w:bidi="ar-SA"/>
              </w:rPr>
              <w:t>……</w:t>
            </w:r>
          </w:p>
        </w:tc>
        <w:tc>
          <w:tcPr>
            <w:tcW w:w="912" w:type="dxa"/>
            <w:vAlign w:val="center"/>
          </w:tcPr>
          <w:p w14:paraId="17F6BD14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99" w:type="dxa"/>
            <w:vAlign w:val="center"/>
          </w:tcPr>
          <w:p w14:paraId="4817DF13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84" w:type="dxa"/>
            <w:vAlign w:val="center"/>
          </w:tcPr>
          <w:p w14:paraId="123F943E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69" w:type="dxa"/>
            <w:vAlign w:val="center"/>
          </w:tcPr>
          <w:p w14:paraId="7FE4B3B0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1110" w:type="dxa"/>
            <w:vAlign w:val="center"/>
          </w:tcPr>
          <w:p w14:paraId="3EA838C9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</w:tr>
      <w:tr w14:paraId="268A1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exact"/>
          <w:jc w:val="center"/>
        </w:trPr>
        <w:tc>
          <w:tcPr>
            <w:tcW w:w="2772" w:type="dxa"/>
            <w:vAlign w:val="center"/>
          </w:tcPr>
          <w:p w14:paraId="2FE24F00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  <w:r>
              <w:rPr>
                <w:rFonts w:hint="eastAsia"/>
                <w:b/>
                <w:bCs/>
                <w:spacing w:val="6"/>
              </w:rPr>
              <w:t>合</w:t>
            </w:r>
            <w:r>
              <w:rPr>
                <w:rFonts w:hint="eastAsia"/>
                <w:b/>
                <w:bCs/>
                <w:spacing w:val="6"/>
                <w:lang w:val="en-US" w:eastAsia="zh-CN"/>
              </w:rPr>
              <w:t xml:space="preserve">  </w:t>
            </w:r>
            <w:r>
              <w:rPr>
                <w:rFonts w:hint="eastAsia"/>
                <w:b/>
                <w:bCs/>
                <w:spacing w:val="6"/>
              </w:rPr>
              <w:t>计</w:t>
            </w:r>
          </w:p>
        </w:tc>
        <w:tc>
          <w:tcPr>
            <w:tcW w:w="912" w:type="dxa"/>
            <w:vAlign w:val="center"/>
          </w:tcPr>
          <w:p w14:paraId="4BFD8147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99" w:type="dxa"/>
            <w:vAlign w:val="center"/>
          </w:tcPr>
          <w:p w14:paraId="6ECEB384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84" w:type="dxa"/>
            <w:vAlign w:val="center"/>
          </w:tcPr>
          <w:p w14:paraId="309781F0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869" w:type="dxa"/>
            <w:vAlign w:val="center"/>
          </w:tcPr>
          <w:p w14:paraId="01D2435A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  <w:tc>
          <w:tcPr>
            <w:tcW w:w="1110" w:type="dxa"/>
            <w:vAlign w:val="center"/>
          </w:tcPr>
          <w:p w14:paraId="337FC12A">
            <w:pPr>
              <w:pStyle w:val="8"/>
              <w:widowControl w:val="0"/>
              <w:spacing w:before="101" w:line="228" w:lineRule="auto"/>
              <w:ind w:left="125"/>
              <w:jc w:val="center"/>
              <w:rPr>
                <w:rFonts w:hint="eastAsia"/>
                <w:spacing w:val="6"/>
              </w:rPr>
            </w:pPr>
          </w:p>
        </w:tc>
      </w:tr>
    </w:tbl>
    <w:p w14:paraId="44B3E85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50" w:after="0" w:afterLines="50" w:line="360" w:lineRule="auto"/>
        <w:textAlignment w:val="baseline"/>
        <w:rPr>
          <w:rFonts w:hint="default" w:ascii="黑体" w:hAnsi="黑体" w:eastAsia="黑体" w:cs="黑体"/>
          <w:b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六、结业学分与结业方式</w:t>
      </w:r>
    </w:p>
    <w:p w14:paraId="2F38371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4" w:firstLineChars="200"/>
        <w:textAlignment w:val="baseline"/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</w:pPr>
      <w:bookmarkStart w:id="5" w:name="_GoBack"/>
      <w:bookmarkEnd w:id="5"/>
      <w:r>
        <w:rPr>
          <w:rFonts w:hint="eastAsia" w:ascii="宋体" w:hAnsi="宋体" w:eastAsia="宋体" w:cs="宋体"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******微专业学分共计***学分；修满本微专业规定学分，颁发承德医学院****微专业结业证书；在规定年限内未修完规定课程或未修满规定学分，不颁发结业证书。</w:t>
      </w:r>
    </w:p>
    <w:p w14:paraId="34B799A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0" w:firstLine="466" w:firstLineChars="200"/>
        <w:textAlignment w:val="baseline"/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sectPr>
          <w:footerReference r:id="rId5" w:type="default"/>
          <w:pgSz w:w="11906" w:h="16839"/>
          <w:pgMar w:top="1426" w:right="1735" w:bottom="1145" w:left="1785" w:header="0" w:footer="955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720" w:num="1"/>
        </w:sect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注：微专业不在中国高等教育学生信息网（学信网）注册，不具有学士学位</w:t>
      </w:r>
      <w:r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en-US" w:bidi="ar-SA"/>
        </w:rPr>
        <w:t>授予资格</w:t>
      </w:r>
      <w:r>
        <w:rPr>
          <w:rFonts w:hint="eastAsia"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  <w:szCs w:val="24"/>
          <w:lang w:val="en-US" w:eastAsia="zh-CN" w:bidi="ar-SA"/>
        </w:rPr>
        <w:t>。</w:t>
      </w:r>
    </w:p>
    <w:p w14:paraId="291107EF">
      <w:pPr>
        <w:rPr>
          <w:rFonts w:ascii="Arial"/>
          <w:sz w:val="21"/>
        </w:rPr>
      </w:pPr>
    </w:p>
    <w:sectPr>
      <w:footerReference r:id="rId6" w:type="default"/>
      <w:pgSz w:w="11906" w:h="16839"/>
      <w:pgMar w:top="1423" w:right="1766" w:bottom="1145" w:left="1777" w:header="0" w:footer="955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142347">
    <w:pPr>
      <w:spacing w:line="176" w:lineRule="auto"/>
      <w:rPr>
        <w:rFonts w:ascii="Calibri" w:hAnsi="Calibri" w:eastAsia="Calibri" w:cs="Calibri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627B93">
    <w:pPr>
      <w:spacing w:line="176" w:lineRule="auto"/>
      <w:ind w:left="8005"/>
      <w:rPr>
        <w:rFonts w:ascii="Calibri" w:hAnsi="Calibri" w:eastAsia="Calibri" w:cs="Calibri"/>
        <w:sz w:val="20"/>
        <w:szCs w:val="20"/>
      </w:rPr>
    </w:pPr>
    <w:r>
      <w:rPr>
        <w:rFonts w:ascii="Calibri" w:hAnsi="Calibri" w:eastAsia="Calibri" w:cs="Calibri"/>
        <w:spacing w:val="-4"/>
        <w:sz w:val="20"/>
        <w:szCs w:val="20"/>
      </w:rPr>
      <w:t>-</w:t>
    </w:r>
    <w:r>
      <w:rPr>
        <w:rFonts w:ascii="Calibri" w:hAnsi="Calibri" w:eastAsia="Calibri" w:cs="Calibri"/>
        <w:spacing w:val="12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3</w:t>
    </w:r>
    <w:r>
      <w:rPr>
        <w:rFonts w:ascii="Calibri" w:hAnsi="Calibri" w:eastAsia="Calibri" w:cs="Calibri"/>
        <w:spacing w:val="9"/>
        <w:sz w:val="20"/>
        <w:szCs w:val="20"/>
      </w:rPr>
      <w:t xml:space="preserve"> </w:t>
    </w:r>
    <w:r>
      <w:rPr>
        <w:rFonts w:ascii="Calibri" w:hAnsi="Calibri" w:eastAsia="Calibri" w:cs="Calibri"/>
        <w:spacing w:val="-4"/>
        <w:sz w:val="20"/>
        <w:szCs w:val="20"/>
      </w:rP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MjQ4ZmVjMWVlODIxYWUwNmUwZjEwZjUyMjlmMjZjZDgifQ=="/>
  </w:docVars>
  <w:rsids>
    <w:rsidRoot w:val="00000000"/>
    <w:rsid w:val="06EC1647"/>
    <w:rsid w:val="07F41CF0"/>
    <w:rsid w:val="0B841730"/>
    <w:rsid w:val="10950145"/>
    <w:rsid w:val="15A144A6"/>
    <w:rsid w:val="1DB323F0"/>
    <w:rsid w:val="214408BB"/>
    <w:rsid w:val="26E13C4E"/>
    <w:rsid w:val="2ADA0AF4"/>
    <w:rsid w:val="2B956520"/>
    <w:rsid w:val="2FB864F9"/>
    <w:rsid w:val="332B2858"/>
    <w:rsid w:val="34441786"/>
    <w:rsid w:val="38FB4FF9"/>
    <w:rsid w:val="4071385D"/>
    <w:rsid w:val="43A86D01"/>
    <w:rsid w:val="44970541"/>
    <w:rsid w:val="4BEB7BAC"/>
    <w:rsid w:val="4ED7303C"/>
    <w:rsid w:val="510B5432"/>
    <w:rsid w:val="5D594EE8"/>
    <w:rsid w:val="6058433C"/>
    <w:rsid w:val="688A005B"/>
    <w:rsid w:val="689D0C3F"/>
    <w:rsid w:val="6E3A0E77"/>
    <w:rsid w:val="6FB01F7E"/>
    <w:rsid w:val="703C3A43"/>
    <w:rsid w:val="70465C62"/>
    <w:rsid w:val="7279355F"/>
    <w:rsid w:val="73C12F3C"/>
    <w:rsid w:val="774F653F"/>
    <w:rsid w:val="79A74F98"/>
    <w:rsid w:val="7D9836D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460</Words>
  <Characters>533</Characters>
  <TotalTime>23</TotalTime>
  <ScaleCrop>false</ScaleCrop>
  <LinksUpToDate>false</LinksUpToDate>
  <CharactersWithSpaces>549</CharactersWithSpaces>
  <Application>WPS Office_12.1.0.23542_F1E327BC-269C-435d-A152-05C5408002CA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2022-06-17T17:38:00Z</dcterms:created>
  <dc:creator>黄春平</dc:creator>
  <cp:lastModifiedBy>Genius</cp:lastModifiedBy>
  <cp:lastPrinted>2025-12-23T02:29:00Z</cp:lastPrinted>
  <dcterms:modified xsi:type="dcterms:W3CDTF">2025-12-24T01:01:54Z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2025-12-16T10:58:32Z</vt:filetime>
  </property>
  <property fmtid="{D5CDD505-2E9C-101B-9397-08002B2CF9AE}" pid="4" name="KSOProductBuildVer">
    <vt:lpwstr>2052-12.1.0.23542</vt:lpwstr>
  </property>
  <property fmtid="{D5CDD505-2E9C-101B-9397-08002B2CF9AE}" pid="5" name="ICV">
    <vt:lpwstr>36A67807520C4A7F9A15B3C2076904CE_12</vt:lpwstr>
  </property>
  <property fmtid="{D5CDD505-2E9C-101B-9397-08002B2CF9AE}" pid="6" name="KSOTemplateDocerSaveRecord">
    <vt:lpwstr>eyJoZGlkIjoiNjFjNjU0YzdiM2EwYjFjNGI3NDExYTVjNWM5NjU4OGEiLCJ1c2VySWQiOiI2ODI5NjAyMjQifQ==</vt:lpwstr>
  </property>
</Properties>
</file>